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C2E6" w14:textId="77777777" w:rsidR="00541F48" w:rsidRDefault="00541F48" w:rsidP="00541F48">
      <w:pPr>
        <w:jc w:val="center"/>
        <w:rPr>
          <w:rFonts w:asciiTheme="minorHAnsi" w:hAnsiTheme="minorHAnsi"/>
        </w:rPr>
      </w:pPr>
      <w:bookmarkStart w:id="0" w:name="_GoBack"/>
      <w:r>
        <w:rPr>
          <w:noProof/>
        </w:rPr>
        <w:drawing>
          <wp:anchor distT="0" distB="0" distL="114300" distR="114300" simplePos="0" relativeHeight="251659264" behindDoc="1" locked="0" layoutInCell="1" allowOverlap="1" wp14:anchorId="0B96C16B" wp14:editId="3186CD6F">
            <wp:simplePos x="0" y="0"/>
            <wp:positionH relativeFrom="margin">
              <wp:align>left</wp:align>
            </wp:positionH>
            <wp:positionV relativeFrom="paragraph">
              <wp:posOffset>376</wp:posOffset>
            </wp:positionV>
            <wp:extent cx="1200150" cy="1072515"/>
            <wp:effectExtent l="0" t="0" r="0" b="0"/>
            <wp:wrapTight wrapText="bothSides">
              <wp:wrapPolygon edited="0">
                <wp:start x="0" y="0"/>
                <wp:lineTo x="0" y="21101"/>
                <wp:lineTo x="21257" y="21101"/>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HEART-logo-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8406" cy="1079911"/>
                    </a:xfrm>
                    <a:prstGeom prst="rect">
                      <a:avLst/>
                    </a:prstGeom>
                  </pic:spPr>
                </pic:pic>
              </a:graphicData>
            </a:graphic>
            <wp14:sizeRelH relativeFrom="page">
              <wp14:pctWidth>0</wp14:pctWidth>
            </wp14:sizeRelH>
            <wp14:sizeRelV relativeFrom="page">
              <wp14:pctHeight>0</wp14:pctHeight>
            </wp14:sizeRelV>
          </wp:anchor>
        </w:drawing>
      </w:r>
    </w:p>
    <w:p w14:paraId="5A40C28D" w14:textId="1EDE5F26" w:rsidR="00541F48" w:rsidRPr="005151BE" w:rsidRDefault="00255044" w:rsidP="00541F48">
      <w:pPr>
        <w:jc w:val="right"/>
        <w:rPr>
          <w:rFonts w:asciiTheme="minorHAnsi" w:hAnsiTheme="minorHAnsi"/>
          <w:b/>
        </w:rPr>
      </w:pPr>
      <w:r>
        <w:rPr>
          <w:rFonts w:asciiTheme="minorHAnsi" w:hAnsiTheme="minorHAnsi"/>
          <w:b/>
        </w:rPr>
        <w:t>FOR RELEASE</w:t>
      </w:r>
    </w:p>
    <w:p w14:paraId="017482A1" w14:textId="77777777" w:rsidR="00541F48" w:rsidRPr="005151BE" w:rsidRDefault="00541F48" w:rsidP="00541F48">
      <w:pPr>
        <w:jc w:val="right"/>
        <w:rPr>
          <w:rFonts w:asciiTheme="minorHAnsi" w:hAnsiTheme="minorHAnsi"/>
          <w:b/>
        </w:rPr>
      </w:pPr>
      <w:r w:rsidRPr="005151BE">
        <w:rPr>
          <w:rFonts w:asciiTheme="minorHAnsi" w:hAnsiTheme="minorHAnsi"/>
          <w:b/>
        </w:rPr>
        <w:t>Media Contact:</w:t>
      </w:r>
      <w:r>
        <w:rPr>
          <w:rFonts w:asciiTheme="minorHAnsi" w:hAnsiTheme="minorHAnsi"/>
          <w:b/>
        </w:rPr>
        <w:t xml:space="preserve"> Brandy Johnson</w:t>
      </w:r>
    </w:p>
    <w:p w14:paraId="6DC40113" w14:textId="77777777" w:rsidR="00541F48" w:rsidRPr="005151BE" w:rsidRDefault="00541F48" w:rsidP="00541F48">
      <w:pPr>
        <w:jc w:val="right"/>
        <w:rPr>
          <w:rFonts w:asciiTheme="minorHAnsi" w:hAnsiTheme="minorHAnsi"/>
          <w:b/>
        </w:rPr>
      </w:pPr>
      <w:r w:rsidRPr="005151BE">
        <w:rPr>
          <w:rFonts w:asciiTheme="minorHAnsi" w:hAnsiTheme="minorHAnsi"/>
          <w:b/>
        </w:rPr>
        <w:t>Email:</w:t>
      </w:r>
      <w:r>
        <w:rPr>
          <w:rFonts w:asciiTheme="minorHAnsi" w:hAnsiTheme="minorHAnsi"/>
          <w:b/>
        </w:rPr>
        <w:t xml:space="preserve"> brandy@micollegeaccess.org</w:t>
      </w:r>
    </w:p>
    <w:p w14:paraId="136A24A7" w14:textId="77777777" w:rsidR="00541F48" w:rsidRPr="005151BE" w:rsidRDefault="00541F48" w:rsidP="00541F48">
      <w:pPr>
        <w:jc w:val="right"/>
        <w:rPr>
          <w:rFonts w:asciiTheme="minorHAnsi" w:hAnsiTheme="minorHAnsi"/>
          <w:b/>
        </w:rPr>
      </w:pPr>
      <w:r w:rsidRPr="005151BE">
        <w:rPr>
          <w:rFonts w:asciiTheme="minorHAnsi" w:hAnsiTheme="minorHAnsi"/>
          <w:b/>
        </w:rPr>
        <w:t>Phone:</w:t>
      </w:r>
      <w:r>
        <w:rPr>
          <w:rFonts w:asciiTheme="minorHAnsi" w:hAnsiTheme="minorHAnsi"/>
          <w:b/>
        </w:rPr>
        <w:t xml:space="preserve"> 602.502.1618</w:t>
      </w:r>
    </w:p>
    <w:p w14:paraId="6A0CC526" w14:textId="77777777" w:rsidR="00541F48" w:rsidRDefault="00541F48" w:rsidP="00541F48"/>
    <w:p w14:paraId="06F442A3" w14:textId="77777777" w:rsidR="00541F48" w:rsidRDefault="00541F48" w:rsidP="00541F48"/>
    <w:p w14:paraId="63AD160B" w14:textId="0163A22A" w:rsidR="00541F48" w:rsidRDefault="00541F48" w:rsidP="00541F48">
      <w:pPr>
        <w:jc w:val="center"/>
        <w:rPr>
          <w:rFonts w:asciiTheme="minorHAnsi" w:hAnsiTheme="minorHAnsi"/>
          <w:b/>
          <w:bCs/>
          <w:sz w:val="32"/>
          <w:szCs w:val="32"/>
        </w:rPr>
      </w:pPr>
      <w:r>
        <w:rPr>
          <w:rFonts w:asciiTheme="minorHAnsi" w:hAnsiTheme="minorHAnsi"/>
          <w:b/>
          <w:bCs/>
          <w:sz w:val="32"/>
          <w:szCs w:val="32"/>
        </w:rPr>
        <w:t>MIHEART Coalition Host</w:t>
      </w:r>
      <w:r w:rsidR="00A647DB">
        <w:rPr>
          <w:rFonts w:asciiTheme="minorHAnsi" w:hAnsiTheme="minorHAnsi"/>
          <w:b/>
          <w:bCs/>
          <w:sz w:val="32"/>
          <w:szCs w:val="32"/>
        </w:rPr>
        <w:t>s</w:t>
      </w:r>
      <w:r>
        <w:rPr>
          <w:rFonts w:asciiTheme="minorHAnsi" w:hAnsiTheme="minorHAnsi"/>
          <w:b/>
          <w:bCs/>
          <w:sz w:val="32"/>
          <w:szCs w:val="32"/>
        </w:rPr>
        <w:t xml:space="preserve"> Talent Summit</w:t>
      </w:r>
      <w:r w:rsidR="00DA6B06">
        <w:rPr>
          <w:rFonts w:asciiTheme="minorHAnsi" w:hAnsiTheme="minorHAnsi"/>
          <w:b/>
          <w:bCs/>
          <w:sz w:val="32"/>
          <w:szCs w:val="32"/>
        </w:rPr>
        <w:t xml:space="preserve"> </w:t>
      </w:r>
    </w:p>
    <w:p w14:paraId="023391FF" w14:textId="7756078E" w:rsidR="00541F48" w:rsidRPr="00652071" w:rsidRDefault="007C117F" w:rsidP="00541F48">
      <w:pPr>
        <w:jc w:val="center"/>
        <w:rPr>
          <w:rFonts w:asciiTheme="minorHAnsi" w:hAnsiTheme="minorHAnsi"/>
          <w:b/>
          <w:bCs/>
          <w:sz w:val="28"/>
          <w:szCs w:val="32"/>
        </w:rPr>
      </w:pPr>
      <w:r>
        <w:rPr>
          <w:rFonts w:asciiTheme="minorHAnsi" w:hAnsiTheme="minorHAnsi"/>
          <w:bCs/>
          <w:i/>
          <w:szCs w:val="24"/>
        </w:rPr>
        <w:t xml:space="preserve">Broad coalition emphasizes </w:t>
      </w:r>
      <w:r w:rsidR="00541F48" w:rsidRPr="00652071">
        <w:rPr>
          <w:rFonts w:asciiTheme="minorHAnsi" w:hAnsiTheme="minorHAnsi"/>
          <w:bCs/>
          <w:i/>
          <w:szCs w:val="24"/>
        </w:rPr>
        <w:t>importance of investment in education beyond high school</w:t>
      </w:r>
    </w:p>
    <w:p w14:paraId="0F7489A1" w14:textId="77777777" w:rsidR="00752102" w:rsidRDefault="00253954" w:rsidP="00541F48"/>
    <w:p w14:paraId="0864024B" w14:textId="526BBAF1" w:rsidR="00DA6B06" w:rsidRDefault="00541F48" w:rsidP="00541F48">
      <w:pPr>
        <w:rPr>
          <w:szCs w:val="24"/>
        </w:rPr>
      </w:pPr>
      <w:r w:rsidRPr="00566FBD">
        <w:rPr>
          <w:rFonts w:asciiTheme="minorHAnsi" w:hAnsiTheme="minorHAnsi"/>
          <w:b/>
        </w:rPr>
        <w:t>LANSING, MICH</w:t>
      </w:r>
      <w:r w:rsidRPr="00566FBD">
        <w:rPr>
          <w:rFonts w:asciiTheme="minorHAnsi" w:hAnsiTheme="minorHAnsi"/>
        </w:rPr>
        <w:t>. —</w:t>
      </w:r>
      <w:r>
        <w:rPr>
          <w:rFonts w:asciiTheme="minorHAnsi" w:hAnsiTheme="minorHAnsi"/>
        </w:rPr>
        <w:t xml:space="preserve"> </w:t>
      </w:r>
      <w:r w:rsidRPr="00652071">
        <w:rPr>
          <w:szCs w:val="24"/>
        </w:rPr>
        <w:t>MIHEART, a broad coalition of business, military, law enforcement, philanthropic, educat</w:t>
      </w:r>
      <w:r w:rsidR="00A647DB">
        <w:rPr>
          <w:szCs w:val="24"/>
        </w:rPr>
        <w:t>ion and government leaders, is hosting</w:t>
      </w:r>
      <w:r w:rsidRPr="00652071">
        <w:rPr>
          <w:szCs w:val="24"/>
        </w:rPr>
        <w:t xml:space="preserve"> a Talent Summit </w:t>
      </w:r>
      <w:r w:rsidR="0075746C">
        <w:rPr>
          <w:szCs w:val="24"/>
        </w:rPr>
        <w:t>today</w:t>
      </w:r>
      <w:r w:rsidR="002A5567">
        <w:rPr>
          <w:szCs w:val="24"/>
        </w:rPr>
        <w:t>, Thursday Jan. 24</w:t>
      </w:r>
      <w:r w:rsidR="007940AC">
        <w:rPr>
          <w:szCs w:val="24"/>
        </w:rPr>
        <w:t>,</w:t>
      </w:r>
      <w:r w:rsidR="0075746C">
        <w:rPr>
          <w:szCs w:val="24"/>
        </w:rPr>
        <w:t xml:space="preserve"> from 11:30 a.m. to 1:30 p.m. </w:t>
      </w:r>
      <w:r w:rsidRPr="00652071">
        <w:rPr>
          <w:szCs w:val="24"/>
        </w:rPr>
        <w:t xml:space="preserve">to educate members of Michigan’s 100th Legislature and the Whitmer Administration on the urgency of supporting education beyond high school for all Michigan citizens. </w:t>
      </w:r>
      <w:r w:rsidR="00DA6B06">
        <w:rPr>
          <w:szCs w:val="24"/>
        </w:rPr>
        <w:t xml:space="preserve">The Talent Summit </w:t>
      </w:r>
      <w:r w:rsidR="00A647DB">
        <w:rPr>
          <w:szCs w:val="24"/>
        </w:rPr>
        <w:t>has</w:t>
      </w:r>
      <w:r w:rsidR="007440E9">
        <w:rPr>
          <w:szCs w:val="24"/>
        </w:rPr>
        <w:t xml:space="preserve"> more than</w:t>
      </w:r>
      <w:r w:rsidR="001D58B5">
        <w:rPr>
          <w:szCs w:val="24"/>
        </w:rPr>
        <w:t xml:space="preserve"> 100</w:t>
      </w:r>
      <w:r w:rsidR="00DA6B06">
        <w:rPr>
          <w:szCs w:val="24"/>
        </w:rPr>
        <w:t xml:space="preserve"> attendees from a variety of sectors.</w:t>
      </w:r>
    </w:p>
    <w:p w14:paraId="6971D8C6" w14:textId="77777777" w:rsidR="00DA6B06" w:rsidRDefault="00DA6B06" w:rsidP="00541F48">
      <w:pPr>
        <w:rPr>
          <w:szCs w:val="24"/>
        </w:rPr>
      </w:pPr>
    </w:p>
    <w:p w14:paraId="7A4787A5" w14:textId="54EE4533" w:rsidR="00163A38" w:rsidRDefault="00163A38" w:rsidP="004B6F2E">
      <w:pPr>
        <w:shd w:val="clear" w:color="auto" w:fill="FFFFFF"/>
        <w:spacing w:line="235" w:lineRule="atLeast"/>
        <w:rPr>
          <w:rFonts w:asciiTheme="minorHAnsi" w:hAnsiTheme="minorHAnsi" w:cs="Arial"/>
          <w:color w:val="222222"/>
          <w:shd w:val="clear" w:color="auto" w:fill="FFFFFF"/>
        </w:rPr>
      </w:pPr>
      <w:r w:rsidRPr="004B6F2E">
        <w:rPr>
          <w:rFonts w:asciiTheme="minorHAnsi" w:hAnsiTheme="minorHAnsi" w:cs="Arial"/>
          <w:color w:val="222222"/>
          <w:shd w:val="clear" w:color="auto" w:fill="FFFFFF"/>
        </w:rPr>
        <w:t xml:space="preserve">“Progress has been made, but Michigan still has work to do if we want to keep a competitive edge when it comes </w:t>
      </w:r>
      <w:r w:rsidR="004B6F2E" w:rsidRPr="004B6F2E">
        <w:rPr>
          <w:rFonts w:asciiTheme="minorHAnsi" w:hAnsiTheme="minorHAnsi" w:cs="Arial"/>
          <w:color w:val="222222"/>
          <w:shd w:val="clear" w:color="auto" w:fill="FFFFFF"/>
        </w:rPr>
        <w:t xml:space="preserve">to filling the need for talent,” said </w:t>
      </w:r>
      <w:r w:rsidR="004B6F2E" w:rsidRPr="004B6F2E">
        <w:rPr>
          <w:rFonts w:asciiTheme="minorHAnsi" w:eastAsia="Times New Roman" w:hAnsiTheme="minorHAnsi" w:cs="Arial"/>
          <w:bCs/>
          <w:color w:val="222222"/>
        </w:rPr>
        <w:t>Sandy Baruah</w:t>
      </w:r>
      <w:r w:rsidR="00F64986">
        <w:rPr>
          <w:rFonts w:asciiTheme="minorHAnsi" w:eastAsia="Times New Roman" w:hAnsiTheme="minorHAnsi" w:cs="Arial"/>
          <w:bCs/>
          <w:color w:val="222222"/>
        </w:rPr>
        <w:t xml:space="preserve">, </w:t>
      </w:r>
      <w:r w:rsidR="00F64986" w:rsidRPr="00F64986">
        <w:rPr>
          <w:rFonts w:asciiTheme="minorHAnsi" w:eastAsia="Times New Roman" w:hAnsiTheme="minorHAnsi" w:cs="Arial"/>
          <w:bCs/>
          <w:color w:val="222222"/>
        </w:rPr>
        <w:t>President and CEO of the Detroit Regional Chamber.</w:t>
      </w:r>
      <w:r w:rsidR="004B6F2E" w:rsidRPr="004B6F2E">
        <w:rPr>
          <w:rFonts w:asciiTheme="minorHAnsi" w:eastAsia="Times New Roman" w:hAnsiTheme="minorHAnsi" w:cs="Arial"/>
          <w:bCs/>
          <w:color w:val="222222"/>
        </w:rPr>
        <w:t xml:space="preserve"> “</w:t>
      </w:r>
      <w:r w:rsidRPr="004B6F2E">
        <w:rPr>
          <w:rFonts w:asciiTheme="minorHAnsi" w:hAnsiTheme="minorHAnsi" w:cs="Arial"/>
          <w:color w:val="222222"/>
          <w:shd w:val="clear" w:color="auto" w:fill="FFFFFF"/>
        </w:rPr>
        <w:t>The time has come to provide all Michiganders 21</w:t>
      </w:r>
      <w:r w:rsidRPr="004B6F2E">
        <w:rPr>
          <w:rFonts w:asciiTheme="minorHAnsi" w:hAnsiTheme="minorHAnsi" w:cs="Arial"/>
          <w:color w:val="222222"/>
          <w:shd w:val="clear" w:color="auto" w:fill="FFFFFF"/>
          <w:vertAlign w:val="superscript"/>
        </w:rPr>
        <w:t>st</w:t>
      </w:r>
      <w:r w:rsidRPr="004B6F2E">
        <w:rPr>
          <w:rFonts w:asciiTheme="minorHAnsi" w:hAnsiTheme="minorHAnsi" w:cs="Arial"/>
          <w:color w:val="222222"/>
          <w:shd w:val="clear" w:color="auto" w:fill="FFFFFF"/>
        </w:rPr>
        <w:t> century skills to fill the job needs of </w:t>
      </w:r>
      <w:r w:rsidRPr="004B6F2E">
        <w:rPr>
          <w:rStyle w:val="aqj"/>
          <w:rFonts w:asciiTheme="minorHAnsi" w:hAnsiTheme="minorHAnsi" w:cs="Arial"/>
          <w:color w:val="222222"/>
          <w:shd w:val="clear" w:color="auto" w:fill="FFFFFF"/>
        </w:rPr>
        <w:t>tomorrow</w:t>
      </w:r>
      <w:r w:rsidRPr="004B6F2E">
        <w:rPr>
          <w:rFonts w:asciiTheme="minorHAnsi" w:hAnsiTheme="minorHAnsi" w:cs="Arial"/>
          <w:color w:val="222222"/>
          <w:shd w:val="clear" w:color="auto" w:fill="FFFFFF"/>
        </w:rPr>
        <w:t>.”</w:t>
      </w:r>
    </w:p>
    <w:p w14:paraId="12CFF8AB" w14:textId="77777777" w:rsidR="004B6F2E" w:rsidRDefault="004B6F2E" w:rsidP="004B6F2E">
      <w:pPr>
        <w:shd w:val="clear" w:color="auto" w:fill="FFFFFF"/>
        <w:spacing w:line="235" w:lineRule="atLeast"/>
        <w:rPr>
          <w:rFonts w:asciiTheme="minorHAnsi" w:hAnsiTheme="minorHAnsi" w:cs="Arial"/>
          <w:color w:val="222222"/>
          <w:shd w:val="clear" w:color="auto" w:fill="FFFFFF"/>
        </w:rPr>
      </w:pPr>
    </w:p>
    <w:p w14:paraId="6A4A5A8D" w14:textId="66CD3FA6" w:rsidR="00215BBF" w:rsidRDefault="007440E9" w:rsidP="007440E9">
      <w:pPr>
        <w:rPr>
          <w:szCs w:val="24"/>
        </w:rPr>
      </w:pPr>
      <w:r w:rsidRPr="00652071">
        <w:rPr>
          <w:szCs w:val="24"/>
        </w:rPr>
        <w:t xml:space="preserve">MIHEART released </w:t>
      </w:r>
      <w:r w:rsidR="00146F19">
        <w:rPr>
          <w:szCs w:val="24"/>
        </w:rPr>
        <w:t xml:space="preserve">the </w:t>
      </w:r>
      <w:r w:rsidR="00146F19">
        <w:rPr>
          <w:rStyle w:val="Hyperlink"/>
          <w:szCs w:val="24"/>
        </w:rPr>
        <w:t>Total Talent R</w:t>
      </w:r>
      <w:r w:rsidRPr="00652071">
        <w:rPr>
          <w:rStyle w:val="Hyperlink"/>
          <w:szCs w:val="24"/>
        </w:rPr>
        <w:t>eport</w:t>
      </w:r>
      <w:r w:rsidRPr="00652071">
        <w:rPr>
          <w:szCs w:val="24"/>
        </w:rPr>
        <w:t xml:space="preserve"> in September detailing the need to support strategies that help Michiganders earn employer-valued postsecondary credentials, degrees, and certificates that position them for long-term success and meet the state’s talent demands. </w:t>
      </w:r>
    </w:p>
    <w:p w14:paraId="03EE88C9" w14:textId="77777777" w:rsidR="00215BBF" w:rsidRDefault="00215BBF" w:rsidP="007440E9">
      <w:pPr>
        <w:rPr>
          <w:szCs w:val="24"/>
        </w:rPr>
      </w:pPr>
    </w:p>
    <w:p w14:paraId="08C444D0" w14:textId="05E6BF0C" w:rsidR="00215BBF" w:rsidRPr="00E4707E" w:rsidRDefault="00215BBF" w:rsidP="00215BBF">
      <w:pPr>
        <w:shd w:val="clear" w:color="auto" w:fill="FFFFFF"/>
        <w:spacing w:line="235" w:lineRule="atLeast"/>
        <w:rPr>
          <w:rFonts w:asciiTheme="minorHAnsi" w:eastAsia="Times New Roman" w:hAnsiTheme="minorHAnsi" w:cs="Arial"/>
          <w:b/>
          <w:bCs/>
          <w:color w:val="222222"/>
        </w:rPr>
      </w:pPr>
      <w:r w:rsidRPr="00E4707E">
        <w:rPr>
          <w:rFonts w:asciiTheme="minorHAnsi" w:hAnsiTheme="minorHAnsi" w:cs="Arial"/>
          <w:color w:val="222222"/>
          <w:shd w:val="clear" w:color="auto" w:fill="FFFFFF"/>
        </w:rPr>
        <w:t>“Effective career exploration and navigation for students from middle school to college is essential if Michigan is going to produce the talent indus</w:t>
      </w:r>
      <w:r w:rsidRPr="00404C72">
        <w:rPr>
          <w:rFonts w:asciiTheme="minorHAnsi" w:hAnsiTheme="minorHAnsi" w:cs="Arial"/>
          <w:color w:val="222222"/>
          <w:shd w:val="clear" w:color="auto" w:fill="FFFFFF"/>
        </w:rPr>
        <w:t>try needs now and in the future,</w:t>
      </w:r>
      <w:r>
        <w:rPr>
          <w:rFonts w:asciiTheme="minorHAnsi" w:hAnsiTheme="minorHAnsi" w:cs="Arial"/>
          <w:color w:val="222222"/>
          <w:shd w:val="clear" w:color="auto" w:fill="FFFFFF"/>
        </w:rPr>
        <w:t xml:space="preserve">” said </w:t>
      </w:r>
      <w:r w:rsidRPr="00E4707E">
        <w:rPr>
          <w:rFonts w:asciiTheme="minorHAnsi" w:eastAsia="Times New Roman" w:hAnsiTheme="minorHAnsi" w:cs="Arial"/>
          <w:bCs/>
          <w:color w:val="222222"/>
        </w:rPr>
        <w:t>Kevin Stotts, Talent 2025.</w:t>
      </w:r>
      <w:r w:rsidRPr="00E4707E">
        <w:rPr>
          <w:rFonts w:asciiTheme="minorHAnsi" w:hAnsiTheme="minorHAnsi" w:cs="Arial"/>
          <w:color w:val="222222"/>
          <w:shd w:val="clear" w:color="auto" w:fill="FFFFFF"/>
        </w:rPr>
        <w:t xml:space="preserve"> </w:t>
      </w:r>
      <w:r>
        <w:rPr>
          <w:rFonts w:asciiTheme="minorHAnsi" w:hAnsiTheme="minorHAnsi" w:cs="Arial"/>
          <w:color w:val="222222"/>
          <w:shd w:val="clear" w:color="auto" w:fill="FFFFFF"/>
        </w:rPr>
        <w:t>“</w:t>
      </w:r>
      <w:r w:rsidRPr="00E4707E">
        <w:rPr>
          <w:rFonts w:asciiTheme="minorHAnsi" w:hAnsiTheme="minorHAnsi" w:cs="Arial"/>
          <w:color w:val="222222"/>
          <w:shd w:val="clear" w:color="auto" w:fill="FFFFFF"/>
        </w:rPr>
        <w:t>Students and their parents want to know more than what are today’s hot job</w:t>
      </w:r>
      <w:r w:rsidR="00146F19">
        <w:rPr>
          <w:rFonts w:asciiTheme="minorHAnsi" w:hAnsiTheme="minorHAnsi" w:cs="Arial"/>
          <w:color w:val="222222"/>
          <w:shd w:val="clear" w:color="auto" w:fill="FFFFFF"/>
        </w:rPr>
        <w:t>s. They want to know which post</w:t>
      </w:r>
      <w:r w:rsidRPr="00E4707E">
        <w:rPr>
          <w:rFonts w:asciiTheme="minorHAnsi" w:hAnsiTheme="minorHAnsi" w:cs="Arial"/>
          <w:color w:val="222222"/>
          <w:shd w:val="clear" w:color="auto" w:fill="FFFFFF"/>
        </w:rPr>
        <w:t>secondary education and training programs lead to high-wage jobs fulling careers that are match their interests and abilities.”</w:t>
      </w:r>
      <w:r w:rsidR="00DE5EFF">
        <w:rPr>
          <w:rFonts w:asciiTheme="minorHAnsi" w:hAnsiTheme="minorHAnsi" w:cs="Arial"/>
          <w:color w:val="222222"/>
          <w:shd w:val="clear" w:color="auto" w:fill="FFFFFF"/>
        </w:rPr>
        <w:t xml:space="preserve"> </w:t>
      </w:r>
      <w:r w:rsidR="00DE5EFF" w:rsidRPr="00DE5EFF">
        <w:rPr>
          <w:rFonts w:asciiTheme="minorHAnsi" w:hAnsiTheme="minorHAnsi" w:cs="Arial"/>
          <w:color w:val="222222"/>
          <w:shd w:val="clear" w:color="auto" w:fill="FFFFFF"/>
        </w:rPr>
        <w:t>Talent 2025 is a catalyst working to ensure an ongoing supply of world-class talent for West Michigan. Composed of over 100 CEOs from the region, Talent 2025 illuminates gaps, evaluates leading practices, and advocates for the implementation of those leading practices to make West Michigan a top 20 employment region by the year 2025.</w:t>
      </w:r>
    </w:p>
    <w:p w14:paraId="055C99B5" w14:textId="4180C411" w:rsidR="007440E9" w:rsidRDefault="007440E9" w:rsidP="007440E9">
      <w:pPr>
        <w:rPr>
          <w:szCs w:val="24"/>
        </w:rPr>
      </w:pPr>
      <w:r w:rsidRPr="00652071">
        <w:rPr>
          <w:szCs w:val="24"/>
        </w:rPr>
        <w:t xml:space="preserve">  </w:t>
      </w:r>
    </w:p>
    <w:p w14:paraId="55B658B6" w14:textId="635E64FC" w:rsidR="00146E7B" w:rsidRDefault="001D58B5" w:rsidP="00541F48">
      <w:pPr>
        <w:rPr>
          <w:rFonts w:asciiTheme="minorHAnsi" w:hAnsiTheme="minorHAnsi" w:cs="Arial"/>
          <w:iCs/>
          <w:color w:val="222222"/>
          <w:shd w:val="clear" w:color="auto" w:fill="FFFFFF"/>
        </w:rPr>
      </w:pPr>
      <w:r>
        <w:rPr>
          <w:rFonts w:asciiTheme="minorHAnsi" w:hAnsiTheme="minorHAnsi"/>
        </w:rPr>
        <w:t xml:space="preserve">The Talent Summit </w:t>
      </w:r>
      <w:r w:rsidR="00A647DB">
        <w:rPr>
          <w:rFonts w:asciiTheme="minorHAnsi" w:hAnsiTheme="minorHAnsi"/>
        </w:rPr>
        <w:t xml:space="preserve">is </w:t>
      </w:r>
      <w:r w:rsidR="00E76B87" w:rsidRPr="00E76B87">
        <w:rPr>
          <w:rFonts w:asciiTheme="minorHAnsi" w:hAnsiTheme="minorHAnsi"/>
        </w:rPr>
        <w:t>focus</w:t>
      </w:r>
      <w:r w:rsidR="00A647DB">
        <w:rPr>
          <w:rFonts w:asciiTheme="minorHAnsi" w:hAnsiTheme="minorHAnsi"/>
        </w:rPr>
        <w:t>ed</w:t>
      </w:r>
      <w:r w:rsidR="00E76B87" w:rsidRPr="00E76B87">
        <w:rPr>
          <w:rFonts w:asciiTheme="minorHAnsi" w:hAnsiTheme="minorHAnsi"/>
        </w:rPr>
        <w:t xml:space="preserve"> on the critical need to improve </w:t>
      </w:r>
      <w:r w:rsidR="00E76B87" w:rsidRPr="00E76B87">
        <w:rPr>
          <w:rFonts w:asciiTheme="minorHAnsi" w:hAnsiTheme="minorHAnsi" w:cs="Arial"/>
          <w:color w:val="222222"/>
          <w:shd w:val="clear" w:color="auto" w:fill="FFFFFF"/>
        </w:rPr>
        <w:t xml:space="preserve">post-secondary education and training programs </w:t>
      </w:r>
      <w:r w:rsidR="00E76B87">
        <w:rPr>
          <w:rFonts w:asciiTheme="minorHAnsi" w:hAnsiTheme="minorHAnsi" w:cs="Arial"/>
          <w:color w:val="222222"/>
          <w:shd w:val="clear" w:color="auto" w:fill="FFFFFF"/>
        </w:rPr>
        <w:t>to help develop</w:t>
      </w:r>
      <w:r w:rsidR="00E76B87">
        <w:rPr>
          <w:rFonts w:asciiTheme="minorHAnsi" w:hAnsiTheme="minorHAnsi" w:cs="Arial"/>
          <w:iCs/>
          <w:color w:val="222222"/>
          <w:shd w:val="clear" w:color="auto" w:fill="FFFFFF"/>
        </w:rPr>
        <w:t xml:space="preserve"> diverse career pathways for Michigan</w:t>
      </w:r>
      <w:r w:rsidR="00E76B87" w:rsidRPr="00E76B87">
        <w:rPr>
          <w:rFonts w:asciiTheme="minorHAnsi" w:hAnsiTheme="minorHAnsi" w:cs="Arial"/>
          <w:iCs/>
          <w:color w:val="222222"/>
          <w:shd w:val="clear" w:color="auto" w:fill="FFFFFF"/>
        </w:rPr>
        <w:t xml:space="preserve"> students.</w:t>
      </w:r>
    </w:p>
    <w:p w14:paraId="3EC9A286" w14:textId="77777777" w:rsidR="00404C72" w:rsidRDefault="00404C72" w:rsidP="00541F48">
      <w:pPr>
        <w:rPr>
          <w:rFonts w:asciiTheme="minorHAnsi" w:hAnsiTheme="minorHAnsi" w:cs="Arial"/>
          <w:iCs/>
          <w:color w:val="222222"/>
          <w:shd w:val="clear" w:color="auto" w:fill="FFFFFF"/>
        </w:rPr>
      </w:pPr>
    </w:p>
    <w:p w14:paraId="491F95FC" w14:textId="390F26A3" w:rsidR="00404C72" w:rsidRDefault="00404C72" w:rsidP="00404C72">
      <w:pPr>
        <w:shd w:val="clear" w:color="auto" w:fill="FFFFFF"/>
        <w:spacing w:line="235" w:lineRule="atLeast"/>
        <w:rPr>
          <w:rFonts w:asciiTheme="minorHAnsi" w:hAnsiTheme="minorHAnsi" w:cs="Arial"/>
          <w:color w:val="222222"/>
          <w:shd w:val="clear" w:color="auto" w:fill="FFFFFF"/>
        </w:rPr>
      </w:pPr>
      <w:r w:rsidRPr="00E4707E">
        <w:rPr>
          <w:rFonts w:asciiTheme="minorHAnsi" w:hAnsiTheme="minorHAnsi" w:cs="Arial"/>
        </w:rPr>
        <w:t>“Michigan’s pressing challenge is to build up our talent, equipping all with the skills and postsecondary credentials needed for the jobs of today and tomorrow</w:t>
      </w:r>
      <w:r>
        <w:rPr>
          <w:rFonts w:asciiTheme="minorHAnsi" w:hAnsiTheme="minorHAnsi" w:cs="Arial"/>
        </w:rPr>
        <w:t>,</w:t>
      </w:r>
      <w:r w:rsidRPr="00E4707E">
        <w:rPr>
          <w:rFonts w:asciiTheme="minorHAnsi" w:hAnsiTheme="minorHAnsi" w:cs="Arial"/>
        </w:rPr>
        <w:t>”</w:t>
      </w:r>
      <w:r>
        <w:rPr>
          <w:rFonts w:asciiTheme="minorHAnsi" w:hAnsiTheme="minorHAnsi" w:cs="Arial"/>
        </w:rPr>
        <w:t xml:space="preserve"> said </w:t>
      </w:r>
      <w:r w:rsidRPr="00E4707E">
        <w:rPr>
          <w:rFonts w:asciiTheme="minorHAnsi" w:hAnsiTheme="minorHAnsi" w:cs="Arial"/>
          <w:color w:val="222222"/>
          <w:shd w:val="clear" w:color="auto" w:fill="FFFFFF"/>
        </w:rPr>
        <w:t>Tim Sowton, Business Leaders for Michigan</w:t>
      </w:r>
      <w:r>
        <w:rPr>
          <w:rFonts w:asciiTheme="minorHAnsi" w:hAnsiTheme="minorHAnsi" w:cs="Arial"/>
          <w:color w:val="222222"/>
          <w:shd w:val="clear" w:color="auto" w:fill="FFFFFF"/>
        </w:rPr>
        <w:t>.</w:t>
      </w:r>
      <w:r w:rsidR="003120EC">
        <w:rPr>
          <w:rFonts w:asciiTheme="minorHAnsi" w:hAnsiTheme="minorHAnsi" w:cs="Arial"/>
          <w:color w:val="222222"/>
          <w:shd w:val="clear" w:color="auto" w:fill="FFFFFF"/>
        </w:rPr>
        <w:t xml:space="preserve"> </w:t>
      </w:r>
    </w:p>
    <w:p w14:paraId="28E65A02" w14:textId="77777777" w:rsidR="001D58B5" w:rsidRDefault="001D58B5" w:rsidP="00404C72">
      <w:pPr>
        <w:shd w:val="clear" w:color="auto" w:fill="FFFFFF"/>
        <w:spacing w:line="235" w:lineRule="atLeast"/>
        <w:rPr>
          <w:rFonts w:asciiTheme="minorHAnsi" w:hAnsiTheme="minorHAnsi" w:cs="Arial"/>
          <w:color w:val="222222"/>
          <w:shd w:val="clear" w:color="auto" w:fill="FFFFFF"/>
        </w:rPr>
      </w:pPr>
    </w:p>
    <w:p w14:paraId="2817C0E4" w14:textId="1DF5439B" w:rsidR="001D58B5" w:rsidRPr="00E4707E" w:rsidRDefault="001D58B5" w:rsidP="00404C72">
      <w:pPr>
        <w:shd w:val="clear" w:color="auto" w:fill="FFFFFF"/>
        <w:spacing w:line="235" w:lineRule="atLeast"/>
        <w:rPr>
          <w:rFonts w:asciiTheme="minorHAnsi" w:hAnsiTheme="minorHAnsi" w:cs="Arial"/>
          <w:color w:val="222222"/>
          <w:shd w:val="clear" w:color="auto" w:fill="FFFFFF"/>
        </w:rPr>
      </w:pPr>
      <w:r>
        <w:t xml:space="preserve">Michigan business representatives </w:t>
      </w:r>
      <w:r w:rsidR="00B71086">
        <w:t>are taking</w:t>
      </w:r>
      <w:r w:rsidR="001946DD">
        <w:t xml:space="preserve"> part in a constructive conversation, addressing</w:t>
      </w:r>
      <w:r>
        <w:t xml:space="preserve"> the skills gap Michigan is facing. By 2025, more than 60 percent of Michigan jobs will require education beyond high school, such as a postsecondary degree or professional or technical certificate. Despite this looming need, only 44 percent of adults in Michigan have that level of education.</w:t>
      </w:r>
    </w:p>
    <w:p w14:paraId="586CB57C" w14:textId="77777777" w:rsidR="00404C72" w:rsidRDefault="00404C72" w:rsidP="00541F48">
      <w:pPr>
        <w:rPr>
          <w:rFonts w:asciiTheme="minorHAnsi" w:hAnsiTheme="minorHAnsi"/>
        </w:rPr>
      </w:pPr>
    </w:p>
    <w:p w14:paraId="7489CE69" w14:textId="77777777" w:rsidR="00864244" w:rsidRDefault="00864244">
      <w:pPr>
        <w:rPr>
          <w:rFonts w:asciiTheme="minorHAnsi" w:hAnsiTheme="minorHAnsi" w:cs="Arial"/>
          <w:iCs/>
          <w:color w:val="222222"/>
          <w:shd w:val="clear" w:color="auto" w:fill="FFFFFF"/>
        </w:rPr>
      </w:pPr>
      <w:r>
        <w:rPr>
          <w:rFonts w:asciiTheme="minorHAnsi" w:hAnsiTheme="minorHAnsi" w:cs="Arial"/>
          <w:iCs/>
          <w:color w:val="222222"/>
          <w:shd w:val="clear" w:color="auto" w:fill="FFFFFF"/>
        </w:rPr>
        <w:br w:type="page"/>
      </w:r>
    </w:p>
    <w:p w14:paraId="02DC2ECF" w14:textId="7A6AF6C5" w:rsidR="00404C72" w:rsidRPr="001D58B5" w:rsidRDefault="00163AD6" w:rsidP="00541F48">
      <w:pPr>
        <w:rPr>
          <w:rFonts w:asciiTheme="minorHAnsi" w:hAnsiTheme="minorHAnsi" w:cs="Arial"/>
          <w:b/>
          <w:iCs/>
          <w:color w:val="222222"/>
          <w:shd w:val="clear" w:color="auto" w:fill="FFFFFF"/>
        </w:rPr>
      </w:pPr>
      <w:r w:rsidRPr="00E4707E">
        <w:rPr>
          <w:rFonts w:asciiTheme="minorHAnsi" w:hAnsiTheme="minorHAnsi" w:cs="Arial"/>
          <w:iCs/>
          <w:color w:val="222222"/>
          <w:shd w:val="clear" w:color="auto" w:fill="FFFFFF"/>
        </w:rPr>
        <w:lastRenderedPageBreak/>
        <w:t>“Talent is the new currency of economic development. It is our ticket to building a stronger region and more vibrant state,” said Tim Daman, President &amp; CEO Lansing Regional Chamber</w:t>
      </w:r>
      <w:r w:rsidRPr="00E4707E">
        <w:rPr>
          <w:rFonts w:asciiTheme="minorHAnsi" w:hAnsiTheme="minorHAnsi" w:cs="Arial"/>
          <w:b/>
          <w:iCs/>
          <w:color w:val="222222"/>
          <w:shd w:val="clear" w:color="auto" w:fill="FFFFFF"/>
        </w:rPr>
        <w:t>.</w:t>
      </w:r>
      <w:r w:rsidRPr="00E4707E">
        <w:rPr>
          <w:rFonts w:asciiTheme="minorHAnsi" w:hAnsiTheme="minorHAnsi" w:cs="Arial"/>
          <w:color w:val="222222"/>
          <w:shd w:val="clear" w:color="auto" w:fill="FFFFFF"/>
        </w:rPr>
        <w:t> “</w:t>
      </w:r>
      <w:r w:rsidRPr="00E4707E">
        <w:rPr>
          <w:rFonts w:asciiTheme="minorHAnsi" w:hAnsiTheme="minorHAnsi" w:cs="Arial"/>
          <w:iCs/>
          <w:color w:val="222222"/>
          <w:shd w:val="clear" w:color="auto" w:fill="FFFFFF"/>
        </w:rPr>
        <w:t>If we are to solve the growing talent gap in Michigan, business and education leaders must work together to create and promote diverse career pathways for our students. We need to take a visionary and creative approach to bridge the gap between business, education and talent to develop a workforce that is prepared and empowered to succeed now and well into the future</w:t>
      </w:r>
      <w:r w:rsidRPr="00E4707E">
        <w:rPr>
          <w:rFonts w:asciiTheme="minorHAnsi" w:hAnsiTheme="minorHAnsi" w:cs="Arial"/>
          <w:i/>
          <w:iCs/>
          <w:color w:val="222222"/>
          <w:shd w:val="clear" w:color="auto" w:fill="FFFFFF"/>
        </w:rPr>
        <w:t xml:space="preserve">.” </w:t>
      </w:r>
    </w:p>
    <w:p w14:paraId="615EB9D0" w14:textId="77777777" w:rsidR="00706DD5" w:rsidRDefault="00706DD5" w:rsidP="00541F48"/>
    <w:p w14:paraId="47D008C7" w14:textId="1583731A" w:rsidR="001538B6" w:rsidRDefault="001538B6" w:rsidP="001538B6">
      <w:pPr>
        <w:rPr>
          <w:rFonts w:asciiTheme="minorHAnsi" w:hAnsiTheme="minorHAnsi" w:cs="Arial"/>
          <w:shd w:val="clear" w:color="auto" w:fill="FFFFFF"/>
        </w:rPr>
      </w:pPr>
      <w:r w:rsidRPr="001538B6">
        <w:rPr>
          <w:rFonts w:asciiTheme="minorHAnsi" w:hAnsiTheme="minorHAnsi" w:cs="Arial"/>
          <w:shd w:val="clear" w:color="auto" w:fill="FFFFFF"/>
        </w:rPr>
        <w:t>“Our state’s economic vitality is rooted in the education levels and workforc</w:t>
      </w:r>
      <w:r>
        <w:rPr>
          <w:rFonts w:asciiTheme="minorHAnsi" w:hAnsiTheme="minorHAnsi" w:cs="Arial"/>
          <w:shd w:val="clear" w:color="auto" w:fill="FFFFFF"/>
        </w:rPr>
        <w:t xml:space="preserve">e readiness of all Michiganders,” said </w:t>
      </w:r>
      <w:r w:rsidRPr="001538B6">
        <w:rPr>
          <w:rFonts w:asciiTheme="minorHAnsi" w:hAnsiTheme="minorHAnsi" w:cs="Arial"/>
          <w:shd w:val="clear" w:color="auto" w:fill="FFFFFF"/>
        </w:rPr>
        <w:t>Caroline Altman Sm</w:t>
      </w:r>
      <w:r>
        <w:rPr>
          <w:rFonts w:asciiTheme="minorHAnsi" w:hAnsiTheme="minorHAnsi" w:cs="Arial"/>
          <w:shd w:val="clear" w:color="auto" w:fill="FFFFFF"/>
        </w:rPr>
        <w:t xml:space="preserve">ith, Deputy Director-Education of </w:t>
      </w:r>
      <w:r w:rsidRPr="001538B6">
        <w:rPr>
          <w:rFonts w:asciiTheme="minorHAnsi" w:hAnsiTheme="minorHAnsi" w:cs="Arial"/>
          <w:shd w:val="clear" w:color="auto" w:fill="FFFFFF"/>
        </w:rPr>
        <w:t>The Kresge Foundation</w:t>
      </w:r>
      <w:r>
        <w:rPr>
          <w:rFonts w:asciiTheme="minorHAnsi" w:hAnsiTheme="minorHAnsi" w:cs="Arial"/>
          <w:shd w:val="clear" w:color="auto" w:fill="FFFFFF"/>
        </w:rPr>
        <w:t>.</w:t>
      </w:r>
      <w:r w:rsidRPr="001538B6">
        <w:rPr>
          <w:rFonts w:asciiTheme="minorHAnsi" w:hAnsiTheme="minorHAnsi" w:cs="Arial"/>
          <w:shd w:val="clear" w:color="auto" w:fill="FFFFFF"/>
        </w:rPr>
        <w:t> </w:t>
      </w:r>
      <w:r>
        <w:rPr>
          <w:rFonts w:asciiTheme="minorHAnsi" w:hAnsiTheme="minorHAnsi" w:cs="Arial"/>
          <w:shd w:val="clear" w:color="auto" w:fill="FFFFFF"/>
        </w:rPr>
        <w:t>“</w:t>
      </w:r>
      <w:r w:rsidRPr="001538B6">
        <w:rPr>
          <w:rFonts w:asciiTheme="minorHAnsi" w:hAnsiTheme="minorHAnsi" w:cs="Arial"/>
          <w:i/>
          <w:iCs/>
          <w:shd w:val="clear" w:color="auto" w:fill="FFFFFF"/>
        </w:rPr>
        <w:t>Total Talent</w:t>
      </w:r>
      <w:r w:rsidRPr="001538B6">
        <w:rPr>
          <w:rFonts w:asciiTheme="minorHAnsi" w:hAnsiTheme="minorHAnsi" w:cs="Arial"/>
          <w:shd w:val="clear" w:color="auto" w:fill="FFFFFF"/>
        </w:rPr>
        <w:t xml:space="preserve"> reveals promising gains in postsecondary participation. But we must invigorate this pace and help more students complete a degree, especially those for whom college attainment is most transformative – students of color and students from low-income households. The Kresge Foundation remains committed to supporting Michigan-based organizations working to improve student outcomes.” </w:t>
      </w:r>
    </w:p>
    <w:p w14:paraId="1E8EA50E" w14:textId="77777777" w:rsidR="00706DD5" w:rsidRDefault="00706DD5" w:rsidP="00706DD5">
      <w:pPr>
        <w:shd w:val="clear" w:color="auto" w:fill="FFFFFF"/>
        <w:spacing w:line="235" w:lineRule="atLeast"/>
        <w:rPr>
          <w:rFonts w:asciiTheme="minorHAnsi" w:eastAsia="Times New Roman" w:hAnsiTheme="minorHAnsi" w:cs="Arial"/>
          <w:bCs/>
          <w:color w:val="222222"/>
        </w:rPr>
      </w:pPr>
    </w:p>
    <w:p w14:paraId="4642614D" w14:textId="18EF626F" w:rsidR="00706DD5" w:rsidRPr="001D58B5" w:rsidRDefault="001946DD" w:rsidP="001D58B5">
      <w:pPr>
        <w:shd w:val="clear" w:color="auto" w:fill="FFFFFF"/>
        <w:spacing w:line="235" w:lineRule="atLeast"/>
        <w:rPr>
          <w:rFonts w:asciiTheme="minorHAnsi" w:eastAsia="Times New Roman" w:hAnsiTheme="minorHAnsi" w:cs="Arial"/>
          <w:bCs/>
          <w:color w:val="222222"/>
        </w:rPr>
      </w:pPr>
      <w:r>
        <w:rPr>
          <w:rFonts w:asciiTheme="minorHAnsi" w:eastAsia="Times New Roman" w:hAnsiTheme="minorHAnsi" w:cs="Arial"/>
          <w:bCs/>
          <w:color w:val="222222"/>
        </w:rPr>
        <w:t xml:space="preserve">More information on the MIHEART coalition can be found </w:t>
      </w:r>
      <w:hyperlink r:id="rId5" w:history="1">
        <w:r w:rsidRPr="001946DD">
          <w:rPr>
            <w:rStyle w:val="Hyperlink"/>
            <w:rFonts w:asciiTheme="minorHAnsi" w:eastAsia="Times New Roman" w:hAnsiTheme="minorHAnsi" w:cs="Arial"/>
            <w:bCs/>
          </w:rPr>
          <w:t>here</w:t>
        </w:r>
      </w:hyperlink>
      <w:r>
        <w:rPr>
          <w:rFonts w:asciiTheme="minorHAnsi" w:eastAsia="Times New Roman" w:hAnsiTheme="minorHAnsi" w:cs="Arial"/>
          <w:bCs/>
          <w:color w:val="222222"/>
        </w:rPr>
        <w:t>.</w:t>
      </w:r>
    </w:p>
    <w:p w14:paraId="33EA1FC1" w14:textId="27DDB087" w:rsidR="001D58B5" w:rsidRDefault="008551F3" w:rsidP="00864244">
      <w:pPr>
        <w:spacing w:before="249"/>
        <w:ind w:right="986"/>
        <w:jc w:val="center"/>
      </w:pPr>
      <w:r w:rsidRPr="00652071">
        <w:rPr>
          <w:rFonts w:eastAsia="Calibri" w:cs="Calibri"/>
          <w:color w:val="000000"/>
          <w:szCs w:val="24"/>
        </w:rPr>
        <w:t>###</w:t>
      </w:r>
    </w:p>
    <w:p w14:paraId="02108F52" w14:textId="77777777" w:rsidR="001D58B5" w:rsidRDefault="001D58B5" w:rsidP="00541F48"/>
    <w:bookmarkEnd w:id="0"/>
    <w:sectPr w:rsidR="001D58B5" w:rsidSect="0018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48"/>
    <w:rsid w:val="001049F1"/>
    <w:rsid w:val="00105613"/>
    <w:rsid w:val="00146E7B"/>
    <w:rsid w:val="00146F19"/>
    <w:rsid w:val="001538B6"/>
    <w:rsid w:val="00163A38"/>
    <w:rsid w:val="00163AD6"/>
    <w:rsid w:val="00187145"/>
    <w:rsid w:val="001946DD"/>
    <w:rsid w:val="001D58B5"/>
    <w:rsid w:val="001F411C"/>
    <w:rsid w:val="00215BBF"/>
    <w:rsid w:val="002167E7"/>
    <w:rsid w:val="00253954"/>
    <w:rsid w:val="00255044"/>
    <w:rsid w:val="00260F3A"/>
    <w:rsid w:val="00296D1D"/>
    <w:rsid w:val="002A5567"/>
    <w:rsid w:val="002D10EA"/>
    <w:rsid w:val="003120EC"/>
    <w:rsid w:val="00325652"/>
    <w:rsid w:val="003B0BE5"/>
    <w:rsid w:val="003F074B"/>
    <w:rsid w:val="003F700B"/>
    <w:rsid w:val="00404C72"/>
    <w:rsid w:val="00410D46"/>
    <w:rsid w:val="00427EF9"/>
    <w:rsid w:val="004B6F2E"/>
    <w:rsid w:val="0054079F"/>
    <w:rsid w:val="00541F48"/>
    <w:rsid w:val="00580E5E"/>
    <w:rsid w:val="005E775F"/>
    <w:rsid w:val="00611B7F"/>
    <w:rsid w:val="006D6D77"/>
    <w:rsid w:val="00706DD5"/>
    <w:rsid w:val="007440E9"/>
    <w:rsid w:val="0075746C"/>
    <w:rsid w:val="00775381"/>
    <w:rsid w:val="007940AC"/>
    <w:rsid w:val="007C117F"/>
    <w:rsid w:val="008551F3"/>
    <w:rsid w:val="00864244"/>
    <w:rsid w:val="00876291"/>
    <w:rsid w:val="009351B8"/>
    <w:rsid w:val="009366FD"/>
    <w:rsid w:val="00A512F2"/>
    <w:rsid w:val="00A647DB"/>
    <w:rsid w:val="00A65931"/>
    <w:rsid w:val="00A714A2"/>
    <w:rsid w:val="00AA1B5A"/>
    <w:rsid w:val="00B00E7F"/>
    <w:rsid w:val="00B42CEF"/>
    <w:rsid w:val="00B71086"/>
    <w:rsid w:val="00D91D3A"/>
    <w:rsid w:val="00DA6B06"/>
    <w:rsid w:val="00DE5EFF"/>
    <w:rsid w:val="00E4707E"/>
    <w:rsid w:val="00E76B87"/>
    <w:rsid w:val="00E8440F"/>
    <w:rsid w:val="00F64986"/>
    <w:rsid w:val="00FB1865"/>
    <w:rsid w:val="00FD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2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48"/>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F48"/>
    <w:rPr>
      <w:color w:val="0563C1" w:themeColor="hyperlink"/>
      <w:u w:val="single"/>
    </w:rPr>
  </w:style>
  <w:style w:type="character" w:customStyle="1" w:styleId="aqj">
    <w:name w:val="aqj"/>
    <w:basedOn w:val="DefaultParagraphFont"/>
    <w:rsid w:val="00163A38"/>
  </w:style>
  <w:style w:type="paragraph" w:styleId="BalloonText">
    <w:name w:val="Balloon Text"/>
    <w:basedOn w:val="Normal"/>
    <w:link w:val="BalloonTextChar"/>
    <w:uiPriority w:val="99"/>
    <w:semiHidden/>
    <w:unhideWhenUsed/>
    <w:rsid w:val="00744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E9"/>
    <w:rPr>
      <w:rFonts w:ascii="Segoe UI" w:hAnsi="Segoe UI" w:cs="Segoe UI"/>
      <w:sz w:val="18"/>
      <w:szCs w:val="18"/>
    </w:rPr>
  </w:style>
  <w:style w:type="character" w:styleId="CommentReference">
    <w:name w:val="annotation reference"/>
    <w:basedOn w:val="DefaultParagraphFont"/>
    <w:uiPriority w:val="99"/>
    <w:semiHidden/>
    <w:unhideWhenUsed/>
    <w:rsid w:val="001946DD"/>
    <w:rPr>
      <w:sz w:val="16"/>
      <w:szCs w:val="16"/>
    </w:rPr>
  </w:style>
  <w:style w:type="paragraph" w:styleId="CommentText">
    <w:name w:val="annotation text"/>
    <w:basedOn w:val="Normal"/>
    <w:link w:val="CommentTextChar"/>
    <w:uiPriority w:val="99"/>
    <w:semiHidden/>
    <w:unhideWhenUsed/>
    <w:rsid w:val="001946DD"/>
    <w:rPr>
      <w:sz w:val="20"/>
      <w:szCs w:val="20"/>
    </w:rPr>
  </w:style>
  <w:style w:type="character" w:customStyle="1" w:styleId="CommentTextChar">
    <w:name w:val="Comment Text Char"/>
    <w:basedOn w:val="DefaultParagraphFont"/>
    <w:link w:val="CommentText"/>
    <w:uiPriority w:val="99"/>
    <w:semiHidden/>
    <w:rsid w:val="001946D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46DD"/>
    <w:rPr>
      <w:b/>
      <w:bCs/>
    </w:rPr>
  </w:style>
  <w:style w:type="character" w:customStyle="1" w:styleId="CommentSubjectChar">
    <w:name w:val="Comment Subject Char"/>
    <w:basedOn w:val="CommentTextChar"/>
    <w:link w:val="CommentSubject"/>
    <w:uiPriority w:val="99"/>
    <w:semiHidden/>
    <w:rsid w:val="001946D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micollegeaccess.org/advocacy/mihea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2019-01-24T13:41:00Z</dcterms:created>
  <dcterms:modified xsi:type="dcterms:W3CDTF">2019-01-24T13:41:00Z</dcterms:modified>
</cp:coreProperties>
</file>